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9945DF" w:rsidRPr="009945DF" w:rsidRDefault="009945DF" w:rsidP="009945DF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7" w:history="1">
        <w:r w:rsidRPr="009945DF">
          <w:rPr>
            <w:rStyle w:val="a3"/>
            <w:rFonts w:ascii="Arial" w:hAnsi="Arial" w:cs="Arial"/>
            <w:i/>
            <w:sz w:val="28"/>
            <w:szCs w:val="28"/>
          </w:rPr>
          <w:t>Сервис для людей. Частное обувное производство в России: есть ли перспективы?</w:t>
        </w:r>
      </w:hyperlink>
    </w:p>
    <w:p w:rsidR="00451D8C" w:rsidRDefault="003745E0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3745E0">
        <w:rPr>
          <w:rFonts w:ascii="Arial" w:hAnsi="Arial" w:cs="Arial"/>
          <w:b/>
          <w:i/>
          <w:sz w:val="28"/>
          <w:szCs w:val="28"/>
        </w:rPr>
        <w:t>Интервью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3745E0" w:rsidRPr="009945DF" w:rsidRDefault="002552B5" w:rsidP="003745E0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="003745E0" w:rsidRPr="003745E0">
          <w:rPr>
            <w:rStyle w:val="a3"/>
            <w:rFonts w:ascii="Arial" w:hAnsi="Arial" w:cs="Arial"/>
            <w:i/>
            <w:sz w:val="28"/>
            <w:szCs w:val="28"/>
          </w:rPr>
          <w:t>Виктор Харченко, зам. генерального директора НИСИПП. Кто ответит за отходы. Часть первая.</w:t>
        </w:r>
      </w:hyperlink>
    </w:p>
    <w:p w:rsidR="009945DF" w:rsidRPr="009945DF" w:rsidRDefault="009945DF" w:rsidP="009945DF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9" w:history="1">
        <w:r w:rsidRPr="009945DF">
          <w:rPr>
            <w:rStyle w:val="a3"/>
            <w:rFonts w:ascii="Arial" w:hAnsi="Arial" w:cs="Arial"/>
            <w:i/>
            <w:sz w:val="28"/>
            <w:szCs w:val="28"/>
          </w:rPr>
          <w:t>Виктор Харченко, зам. генерального директора НИСИПП. Кто ответит за отходы. Часть вторая.</w:t>
        </w:r>
      </w:hyperlink>
    </w:p>
    <w:p w:rsidR="009945DF" w:rsidRPr="009945DF" w:rsidRDefault="009945DF" w:rsidP="009945DF">
      <w:pPr>
        <w:pStyle w:val="a4"/>
        <w:numPr>
          <w:ilvl w:val="0"/>
          <w:numId w:val="50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4"/>
          <w:szCs w:val="34"/>
        </w:rPr>
      </w:pPr>
      <w:hyperlink r:id="rId10" w:history="1">
        <w:r w:rsidRPr="009945DF">
          <w:rPr>
            <w:rStyle w:val="a3"/>
            <w:rFonts w:ascii="Arial" w:hAnsi="Arial" w:cs="Arial"/>
            <w:i/>
            <w:sz w:val="28"/>
            <w:szCs w:val="28"/>
          </w:rPr>
          <w:t>Виктор Харченко, зам. генерального директора НИСИПП. Кто ответит за отходы. Часть третья.</w:t>
        </w:r>
      </w:hyperlink>
    </w:p>
    <w:p w:rsidR="003745E0" w:rsidRPr="003745E0" w:rsidRDefault="003745E0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D3681" w:rsidRDefault="009D3681" w:rsidP="009D3681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1" w:history="1">
        <w:r w:rsidRPr="009D3681">
          <w:rPr>
            <w:rStyle w:val="a3"/>
            <w:rFonts w:ascii="Arial" w:hAnsi="Arial" w:cs="Arial"/>
            <w:i/>
            <w:sz w:val="28"/>
            <w:szCs w:val="28"/>
          </w:rPr>
          <w:t>Интеллект и системное мышление.</w:t>
        </w:r>
      </w:hyperlink>
    </w:p>
    <w:p w:rsidR="009D3681" w:rsidRDefault="009D3681" w:rsidP="009D3681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4"/>
          <w:szCs w:val="34"/>
        </w:rPr>
      </w:pPr>
      <w:hyperlink r:id="rId12" w:history="1">
        <w:r w:rsidRPr="009D3681">
          <w:rPr>
            <w:rStyle w:val="a3"/>
            <w:rFonts w:ascii="Arial" w:hAnsi="Arial" w:cs="Arial"/>
            <w:i/>
            <w:sz w:val="28"/>
            <w:szCs w:val="28"/>
          </w:rPr>
          <w:t xml:space="preserve">Школа Системного Менеджмента выступит партнером в конференции «Проектирование </w:t>
        </w:r>
        <w:proofErr w:type="spellStart"/>
        <w:r w:rsidRPr="009D3681">
          <w:rPr>
            <w:rStyle w:val="a3"/>
            <w:rFonts w:ascii="Arial" w:hAnsi="Arial" w:cs="Arial"/>
            <w:i/>
            <w:sz w:val="28"/>
            <w:szCs w:val="28"/>
          </w:rPr>
          <w:t>бизнес-архитектур</w:t>
        </w:r>
        <w:proofErr w:type="spellEnd"/>
        <w:r w:rsidRPr="009D3681">
          <w:rPr>
            <w:rStyle w:val="a3"/>
            <w:rFonts w:ascii="Arial" w:hAnsi="Arial" w:cs="Arial"/>
            <w:i/>
            <w:sz w:val="28"/>
            <w:szCs w:val="28"/>
          </w:rPr>
          <w:t xml:space="preserve"> 2017»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2552B5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 w:rsidRPr="002552B5">
        <w:lastRenderedPageBreak/>
        <w:fldChar w:fldCharType="begin"/>
      </w:r>
      <w:r w:rsidR="007105CF">
        <w:instrText xml:space="preserve"> HYPERLINK "https://www.facebook.com/system.school.ru/?ref=aymt_homepage_panel" </w:instrText>
      </w:r>
      <w:r w:rsidRPr="002552B5"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2552B5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2552B5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077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43"/>
  </w:num>
  <w:num w:numId="4">
    <w:abstractNumId w:val="10"/>
  </w:num>
  <w:num w:numId="5">
    <w:abstractNumId w:val="21"/>
  </w:num>
  <w:num w:numId="6">
    <w:abstractNumId w:val="15"/>
  </w:num>
  <w:num w:numId="7">
    <w:abstractNumId w:val="45"/>
  </w:num>
  <w:num w:numId="8">
    <w:abstractNumId w:val="7"/>
  </w:num>
  <w:num w:numId="9">
    <w:abstractNumId w:val="17"/>
  </w:num>
  <w:num w:numId="10">
    <w:abstractNumId w:val="34"/>
  </w:num>
  <w:num w:numId="11">
    <w:abstractNumId w:val="44"/>
  </w:num>
  <w:num w:numId="12">
    <w:abstractNumId w:val="26"/>
  </w:num>
  <w:num w:numId="13">
    <w:abstractNumId w:val="39"/>
  </w:num>
  <w:num w:numId="14">
    <w:abstractNumId w:val="48"/>
  </w:num>
  <w:num w:numId="15">
    <w:abstractNumId w:val="18"/>
  </w:num>
  <w:num w:numId="16">
    <w:abstractNumId w:val="38"/>
  </w:num>
  <w:num w:numId="17">
    <w:abstractNumId w:val="37"/>
  </w:num>
  <w:num w:numId="18">
    <w:abstractNumId w:val="30"/>
  </w:num>
  <w:num w:numId="19">
    <w:abstractNumId w:val="0"/>
  </w:num>
  <w:num w:numId="20">
    <w:abstractNumId w:val="31"/>
  </w:num>
  <w:num w:numId="21">
    <w:abstractNumId w:val="27"/>
  </w:num>
  <w:num w:numId="22">
    <w:abstractNumId w:val="28"/>
  </w:num>
  <w:num w:numId="23">
    <w:abstractNumId w:val="4"/>
  </w:num>
  <w:num w:numId="24">
    <w:abstractNumId w:val="40"/>
  </w:num>
  <w:num w:numId="25">
    <w:abstractNumId w:val="25"/>
  </w:num>
  <w:num w:numId="26">
    <w:abstractNumId w:val="32"/>
  </w:num>
  <w:num w:numId="27">
    <w:abstractNumId w:val="36"/>
  </w:num>
  <w:num w:numId="28">
    <w:abstractNumId w:val="2"/>
  </w:num>
  <w:num w:numId="29">
    <w:abstractNumId w:val="23"/>
  </w:num>
  <w:num w:numId="30">
    <w:abstractNumId w:val="20"/>
  </w:num>
  <w:num w:numId="31">
    <w:abstractNumId w:val="3"/>
  </w:num>
  <w:num w:numId="32">
    <w:abstractNumId w:val="16"/>
  </w:num>
  <w:num w:numId="33">
    <w:abstractNumId w:val="35"/>
  </w:num>
  <w:num w:numId="34">
    <w:abstractNumId w:val="12"/>
  </w:num>
  <w:num w:numId="35">
    <w:abstractNumId w:val="13"/>
  </w:num>
  <w:num w:numId="36">
    <w:abstractNumId w:val="49"/>
  </w:num>
  <w:num w:numId="37">
    <w:abstractNumId w:val="9"/>
  </w:num>
  <w:num w:numId="38">
    <w:abstractNumId w:val="46"/>
  </w:num>
  <w:num w:numId="39">
    <w:abstractNumId w:val="29"/>
  </w:num>
  <w:num w:numId="40">
    <w:abstractNumId w:val="24"/>
  </w:num>
  <w:num w:numId="41">
    <w:abstractNumId w:val="22"/>
  </w:num>
  <w:num w:numId="42">
    <w:abstractNumId w:val="1"/>
  </w:num>
  <w:num w:numId="43">
    <w:abstractNumId w:val="42"/>
  </w:num>
  <w:num w:numId="44">
    <w:abstractNumId w:val="8"/>
  </w:num>
  <w:num w:numId="45">
    <w:abstractNumId w:val="11"/>
  </w:num>
  <w:num w:numId="46">
    <w:abstractNumId w:val="33"/>
  </w:num>
  <w:num w:numId="47">
    <w:abstractNumId w:val="19"/>
  </w:num>
  <w:num w:numId="48">
    <w:abstractNumId w:val="41"/>
  </w:num>
  <w:num w:numId="49">
    <w:abstractNumId w:val="47"/>
  </w:num>
  <w:num w:numId="5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745E0"/>
    <w:rsid w:val="00392016"/>
    <w:rsid w:val="003C0529"/>
    <w:rsid w:val="003D1E31"/>
    <w:rsid w:val="00412E8B"/>
    <w:rsid w:val="0041783B"/>
    <w:rsid w:val="00420565"/>
    <w:rsid w:val="00421B06"/>
    <w:rsid w:val="00451D8C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27512"/>
    <w:rsid w:val="0063735D"/>
    <w:rsid w:val="00640915"/>
    <w:rsid w:val="00640FFA"/>
    <w:rsid w:val="006461D0"/>
    <w:rsid w:val="00656A77"/>
    <w:rsid w:val="00666B41"/>
    <w:rsid w:val="00684A7A"/>
    <w:rsid w:val="006878BB"/>
    <w:rsid w:val="006908D1"/>
    <w:rsid w:val="006B32C3"/>
    <w:rsid w:val="006D5995"/>
    <w:rsid w:val="006E05B8"/>
    <w:rsid w:val="006E1D21"/>
    <w:rsid w:val="006F024A"/>
    <w:rsid w:val="006F0555"/>
    <w:rsid w:val="006F7141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114F7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C4208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97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604" TargetMode="External"/><Relationship Id="rId12" Type="http://schemas.openxmlformats.org/officeDocument/2006/relationships/hyperlink" Target="http://system-school.ru/shkola-sistemnogo-menedzhmenta-vstupit-partnerom-v-konferentsii-proektirovanie-biznes-arhitektur-201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system-school.ru/intellekt-i-sistemnoe-mshlenie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602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2017-09-05T09:50:00Z</dcterms:created>
  <dcterms:modified xsi:type="dcterms:W3CDTF">2017-09-05T09:57:00Z</dcterms:modified>
</cp:coreProperties>
</file>